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7BDE019B" w:rsidR="00674F3F" w:rsidRPr="005D4BE4" w:rsidRDefault="00674F3F" w:rsidP="00E62377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PRIJAVE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PROJEKTA </w:t>
      </w:r>
      <w:r w:rsidR="0067195F">
        <w:rPr>
          <w:rFonts w:asciiTheme="minorHAnsi" w:hAnsiTheme="minorHAnsi"/>
          <w:color w:val="000000"/>
          <w:lang w:val="hr-HR"/>
        </w:rPr>
        <w:t xml:space="preserve">- </w:t>
      </w:r>
      <w:r w:rsidR="003530FC">
        <w:rPr>
          <w:rFonts w:asciiTheme="minorHAnsi" w:hAnsiTheme="minorHAnsi"/>
          <w:color w:val="000000"/>
          <w:lang w:val="hr-HR"/>
        </w:rPr>
        <w:t xml:space="preserve">NATJEČAJ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ZA </w:t>
      </w:r>
      <w:r w:rsidR="00E62377" w:rsidRPr="00E62377">
        <w:rPr>
          <w:rFonts w:asciiTheme="minorHAnsi" w:hAnsiTheme="minorHAnsi"/>
          <w:color w:val="000000"/>
          <w:lang w:val="hr-HR"/>
        </w:rPr>
        <w:t xml:space="preserve">MJERU 1.1.3. RAZVOJ I ODRŽIVOST MALIH POLJOPRIVREDNIH GOSPODARSTAVA, </w:t>
      </w:r>
      <w:r w:rsidR="0008575D">
        <w:rPr>
          <w:rFonts w:asciiTheme="minorHAnsi" w:hAnsiTheme="minorHAnsi"/>
          <w:color w:val="000000"/>
          <w:lang w:val="hr-HR"/>
        </w:rPr>
        <w:t xml:space="preserve">REFERENTNA OZNAKA: </w:t>
      </w:r>
      <w:r w:rsidR="00840187">
        <w:rPr>
          <w:rFonts w:asciiTheme="minorHAnsi" w:hAnsiTheme="minorHAnsi"/>
          <w:color w:val="000000"/>
          <w:lang w:val="hr-HR"/>
        </w:rPr>
        <w:t>6</w:t>
      </w:r>
      <w:r w:rsidR="0008575D">
        <w:rPr>
          <w:rFonts w:asciiTheme="minorHAnsi" w:hAnsiTheme="minorHAnsi"/>
          <w:color w:val="000000"/>
          <w:lang w:val="hr-HR"/>
        </w:rPr>
        <w:t>11300</w:t>
      </w:r>
    </w:p>
    <w:p w14:paraId="786F89BD" w14:textId="77777777" w:rsidR="00674F3F" w:rsidRPr="008A6434" w:rsidRDefault="00674F3F" w:rsidP="00B94618">
      <w:pPr>
        <w:spacing w:after="0"/>
        <w:jc w:val="center"/>
        <w:rPr>
          <w:rFonts w:asciiTheme="minorHAnsi" w:hAnsiTheme="minorHAnsi"/>
          <w:color w:val="000000"/>
          <w:sz w:val="1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29"/>
      </w:tblGrid>
      <w:tr w:rsidR="00674F3F" w:rsidRPr="00BA5BE9" w14:paraId="3A7BC660" w14:textId="77777777" w:rsidTr="00E1370E">
        <w:trPr>
          <w:trHeight w:val="1151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B250B2" w:rsidR="00674F3F" w:rsidRPr="00CA6D15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OBAVEZNA DOKUMENTACIJA</w:t>
            </w:r>
            <w:r w:rsidR="007D26AB"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ZA SVE NOSITELJE PROJEKATA</w:t>
            </w:r>
            <w:r w:rsidR="00710271" w:rsidRPr="00CA6D15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  <w:p w14:paraId="6974A0B4" w14:textId="77777777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CA6D15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75D1C106" w14:textId="5C90A313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navedeni u popisu moraju biti priloženi prema redoslijedu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(r</w:t>
            </w:r>
            <w:r w:rsidR="007D26A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br. </w:t>
            </w:r>
            <w:r w:rsidR="0088418B">
              <w:rPr>
                <w:rFonts w:ascii="Cambria" w:hAnsi="Cambria" w:cs="Arial"/>
                <w:bCs/>
                <w:i/>
                <w:color w:val="FFFFFF" w:themeColor="background1"/>
              </w:rPr>
              <w:t>1.-1</w:t>
            </w:r>
            <w:r w:rsidR="008B3A17">
              <w:rPr>
                <w:rFonts w:ascii="Cambria" w:hAnsi="Cambria" w:cs="Arial"/>
                <w:bCs/>
                <w:i/>
                <w:color w:val="FFFFFF" w:themeColor="background1"/>
              </w:rPr>
              <w:t>6</w:t>
            </w:r>
            <w:r w:rsidR="0088418B">
              <w:rPr>
                <w:rFonts w:ascii="Cambria" w:hAnsi="Cambria" w:cs="Arial"/>
                <w:bCs/>
                <w:i/>
                <w:color w:val="FFFFFF" w:themeColor="background1"/>
              </w:rPr>
              <w:t>.)</w:t>
            </w:r>
            <w:r w:rsidR="00E136B7">
              <w:rPr>
                <w:rFonts w:ascii="Cambria" w:hAnsi="Cambria" w:cs="Arial"/>
                <w:bCs/>
                <w:i/>
                <w:color w:val="FFFFFF" w:themeColor="background1"/>
              </w:rPr>
              <w:t>.</w:t>
            </w:r>
          </w:p>
          <w:p w14:paraId="0AE6FA9F" w14:textId="2740CE7E" w:rsidR="008677A0" w:rsidRPr="00CA6D15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moraju biti originali ili preslike ovjerene od strane javnog bilježnika.</w:t>
            </w:r>
          </w:p>
          <w:p w14:paraId="6A041A8F" w14:textId="737B3864" w:rsidR="008677A0" w:rsidRPr="00CA6D15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Nositelj projekta</w:t>
            </w:r>
            <w:r w:rsidR="00394799">
              <w:rPr>
                <w:rFonts w:asciiTheme="minorHAnsi" w:hAnsiTheme="minorHAnsi" w:cs="Arial"/>
                <w:bCs/>
                <w:i/>
                <w:color w:val="FFFFFF" w:themeColor="background1"/>
              </w:rPr>
              <w:t>, u bilo kojem trenutku,</w:t>
            </w:r>
            <w:r w:rsidR="00156C0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može od LAG-a</w:t>
            </w: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zatražiti </w:t>
            </w:r>
            <w:r w:rsidR="00C35ED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povrat originalne dokumentacije</w:t>
            </w:r>
            <w:r w:rsidR="003A468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</w:p>
        </w:tc>
      </w:tr>
      <w:tr w:rsidR="00674F3F" w:rsidRPr="00BA5BE9" w14:paraId="768A9611" w14:textId="77777777" w:rsidTr="00E1370E">
        <w:trPr>
          <w:trHeight w:val="327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FA3C4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04E9C" w14:textId="1AFA5EFA" w:rsidR="00674F3F" w:rsidRPr="0088418B" w:rsidRDefault="00674F3F" w:rsidP="0088418B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2638A9DE" w14:textId="7F1B737C" w:rsidR="008F4F37" w:rsidRPr="008F4F37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71EE059" w14:textId="17992421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F0AE4">
              <w:rPr>
                <w:rFonts w:asciiTheme="minorHAnsi" w:hAnsiTheme="minorHAnsi"/>
                <w:i/>
                <w:color w:val="000000"/>
                <w:lang w:val="hr-HR"/>
              </w:rPr>
              <w:t xml:space="preserve">/SOPG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</w:t>
            </w:r>
            <w:r w:rsidR="00C367FE" w:rsidRPr="005774FD">
              <w:rPr>
                <w:rFonts w:asciiTheme="minorHAnsi" w:hAnsiTheme="minorHAnsi"/>
                <w:i/>
                <w:lang w:val="hr-HR"/>
              </w:rPr>
              <w:t>navedenom</w:t>
            </w:r>
            <w:r w:rsidR="008677A0" w:rsidRPr="005774FD">
              <w:rPr>
                <w:rFonts w:asciiTheme="minorHAnsi" w:hAnsiTheme="minorHAnsi"/>
                <w:i/>
                <w:lang w:val="hr-HR"/>
              </w:rPr>
              <w:t xml:space="preserve"> u točkama</w:t>
            </w:r>
            <w:r w:rsidR="00FD136A" w:rsidRPr="005774FD">
              <w:rPr>
                <w:rFonts w:asciiTheme="minorHAnsi" w:hAnsiTheme="minorHAnsi"/>
                <w:i/>
                <w:lang w:val="hr-HR"/>
              </w:rPr>
              <w:t xml:space="preserve"> </w:t>
            </w:r>
            <w:r w:rsidR="00FC69F1" w:rsidRPr="005774FD">
              <w:rPr>
                <w:rFonts w:asciiTheme="minorHAnsi" w:hAnsiTheme="minorHAnsi"/>
                <w:i/>
                <w:lang w:val="hr-HR"/>
              </w:rPr>
              <w:t>2</w:t>
            </w:r>
            <w:r w:rsidR="00FD136A" w:rsidRPr="005774FD">
              <w:rPr>
                <w:rFonts w:asciiTheme="minorHAnsi" w:hAnsiTheme="minorHAnsi"/>
                <w:i/>
                <w:lang w:val="hr-HR"/>
              </w:rPr>
              <w:t xml:space="preserve">. - </w:t>
            </w:r>
            <w:r w:rsidR="00EB01E3" w:rsidRPr="005774FD">
              <w:rPr>
                <w:rFonts w:asciiTheme="minorHAnsi" w:hAnsiTheme="minorHAnsi"/>
                <w:i/>
                <w:lang w:val="hr-HR"/>
              </w:rPr>
              <w:t>1</w:t>
            </w:r>
            <w:r w:rsidR="00283D2E">
              <w:rPr>
                <w:rFonts w:asciiTheme="minorHAnsi" w:hAnsiTheme="minorHAnsi"/>
                <w:i/>
                <w:lang w:val="hr-HR"/>
              </w:rPr>
              <w:t>1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42A7A2F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F0AE4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E1370E">
        <w:trPr>
          <w:trHeight w:val="24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644182" w:rsidRDefault="00C367FE" w:rsidP="0088418B">
            <w:pPr>
              <w:spacing w:after="0"/>
              <w:jc w:val="both"/>
              <w:rPr>
                <w:rFonts w:asciiTheme="minorHAnsi" w:hAnsiTheme="minorHAnsi"/>
                <w:i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lang w:val="hr-HR" w:eastAsia="hr-HR"/>
              </w:rPr>
              <w:t xml:space="preserve">Pojašnjenje: </w:t>
            </w:r>
          </w:p>
          <w:p w14:paraId="17CB8911" w14:textId="77777777" w:rsidR="004B4EAD" w:rsidRPr="0064418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Preuzmite 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>p</w:t>
            </w:r>
            <w:r w:rsidR="00C367FE" w:rsidRPr="00644182">
              <w:rPr>
                <w:rFonts w:asciiTheme="minorHAnsi" w:hAnsiTheme="minorHAnsi"/>
                <w:i/>
                <w:iCs/>
                <w:lang w:val="hr-HR" w:eastAsia="hr-HR"/>
              </w:rPr>
              <w:t>redložak Poslovnog plana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(Obrazac B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sastavni dio Natječaja) u word 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formatu 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te ga popunite u skladu s pojašnjenjima i uputama</w:t>
            </w:r>
            <w:r w:rsidR="004D5CDE" w:rsidRPr="00644182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="004B4EAD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</w:t>
            </w:r>
            <w:r w:rsidR="004B4EAD" w:rsidRPr="005774FD">
              <w:rPr>
                <w:rFonts w:asciiTheme="minorHAnsi" w:hAnsiTheme="minorHAnsi"/>
                <w:i/>
                <w:iCs/>
                <w:lang w:val="hr-HR" w:eastAsia="hr-HR"/>
              </w:rPr>
              <w:t>Obrazac se dostavlja u papirnatom obliku.</w:t>
            </w:r>
          </w:p>
          <w:p w14:paraId="56505AED" w14:textId="1A1665C8" w:rsidR="004D01A2" w:rsidRPr="00644182" w:rsidRDefault="004D5CDE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Tablični dio (excel format) poslovnog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plan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a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</w:t>
            </w:r>
            <w:r w:rsidR="00D06B0E">
              <w:rPr>
                <w:rFonts w:asciiTheme="minorHAnsi" w:hAnsiTheme="minorHAnsi"/>
                <w:i/>
                <w:iCs/>
                <w:lang w:val="hr-HR" w:eastAsia="hr-HR"/>
              </w:rPr>
              <w:t xml:space="preserve">se obavezno </w:t>
            </w:r>
            <w:r w:rsidR="00E47B1B" w:rsidRPr="00644182">
              <w:rPr>
                <w:rFonts w:asciiTheme="minorHAnsi" w:hAnsiTheme="minorHAnsi"/>
                <w:i/>
                <w:iCs/>
                <w:lang w:val="hr-HR" w:eastAsia="hr-HR"/>
              </w:rPr>
              <w:t>dostav</w:t>
            </w:r>
            <w:r w:rsidR="00D06B0E">
              <w:rPr>
                <w:rFonts w:asciiTheme="minorHAnsi" w:hAnsiTheme="minorHAnsi"/>
                <w:i/>
                <w:iCs/>
                <w:lang w:val="hr-HR" w:eastAsia="hr-HR"/>
              </w:rPr>
              <w:t>lja</w:t>
            </w:r>
            <w:r w:rsidR="00E47B1B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u elektroničkom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 obl</w:t>
            </w:r>
            <w:r w:rsidRPr="00644182">
              <w:rPr>
                <w:rFonts w:asciiTheme="minorHAnsi" w:hAnsiTheme="minorHAnsi"/>
                <w:i/>
                <w:iCs/>
                <w:lang w:val="hr-HR" w:eastAsia="hr-HR"/>
              </w:rPr>
              <w:t>iku (DVD ili CD s oznakom R:CD/R, DVD/R)</w:t>
            </w:r>
            <w:r w:rsidR="004D01A2" w:rsidRPr="00644182">
              <w:rPr>
                <w:rFonts w:asciiTheme="minorHAnsi" w:hAnsiTheme="minorHAnsi"/>
                <w:i/>
                <w:iCs/>
                <w:lang w:val="hr-HR" w:eastAsia="hr-HR"/>
              </w:rPr>
              <w:t xml:space="preserve">. </w:t>
            </w:r>
            <w:r w:rsidR="0098722D" w:rsidRPr="005774FD">
              <w:rPr>
                <w:rFonts w:asciiTheme="minorHAnsi" w:hAnsiTheme="minorHAnsi"/>
                <w:i/>
                <w:iCs/>
                <w:lang w:val="hr-HR" w:eastAsia="hr-HR"/>
              </w:rPr>
              <w:t>Nije obavezno i u papirnatom obliku</w:t>
            </w:r>
            <w:r w:rsidR="00134C6B" w:rsidRPr="005774FD">
              <w:rPr>
                <w:rFonts w:asciiTheme="minorHAnsi" w:hAnsiTheme="minorHAnsi"/>
                <w:i/>
                <w:iCs/>
                <w:lang w:val="hr-HR" w:eastAsia="hr-HR"/>
              </w:rPr>
              <w:t>, dovoljan je elektronički oblik.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44182">
              <w:rPr>
                <w:rFonts w:asciiTheme="minorHAnsi" w:hAnsiTheme="minorHAnsi"/>
                <w:i/>
                <w:lang w:val="hr-HR"/>
              </w:rPr>
              <w:t>NAPOMENA: U slučaju da obrazac B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. Poslovni plan</w:t>
            </w:r>
            <w:r w:rsidR="006E7938" w:rsidRPr="00644182">
              <w:rPr>
                <w:rFonts w:asciiTheme="minorHAnsi" w:hAnsiTheme="minorHAnsi"/>
                <w:i/>
                <w:lang w:val="hr-HR"/>
              </w:rPr>
              <w:t xml:space="preserve"> (opisni i tablični dio)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 xml:space="preserve"> nije dostavljen prijava projekta se isključuje iz postupka odabira projekta, bez mogućnosti dopune/obrazlože</w:t>
            </w:r>
            <w:r w:rsidRPr="00644182">
              <w:rPr>
                <w:rFonts w:asciiTheme="minorHAnsi" w:hAnsiTheme="minorHAnsi"/>
                <w:i/>
                <w:lang w:val="hr-HR"/>
              </w:rPr>
              <w:t>nja/ispravka (D/O/I</w:t>
            </w:r>
            <w:r w:rsidR="004D01A2" w:rsidRPr="00644182">
              <w:rPr>
                <w:rFonts w:asciiTheme="minorHAnsi" w:hAnsiTheme="minorHAnsi"/>
                <w:i/>
                <w:lang w:val="hr-HR"/>
              </w:rPr>
              <w:t>).</w:t>
            </w:r>
          </w:p>
        </w:tc>
      </w:tr>
      <w:tr w:rsidR="00B60AF0" w:rsidRPr="00BA5BE9" w14:paraId="2439E85B" w14:textId="77777777" w:rsidTr="00E1370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6A9DCA43" w:rsidR="00994CE8" w:rsidRPr="0088418B" w:rsidRDefault="000C088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1573DF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OPG-a/vlasnika obrta/odgovorne osobe </w:t>
            </w:r>
            <w:r w:rsidR="00B60AF0" w:rsidRPr="00680F3D">
              <w:rPr>
                <w:rFonts w:asciiTheme="minorHAnsi" w:hAnsiTheme="minorHAnsi"/>
                <w:b/>
                <w:lang w:val="hr-HR"/>
              </w:rPr>
              <w:t>u trgovačkom društvu/zadruzi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).</w:t>
            </w:r>
          </w:p>
          <w:p w14:paraId="06114B1E" w14:textId="77777777" w:rsidR="00B60AF0" w:rsidRPr="00BA5BE9" w:rsidRDefault="00B60AF0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E1370E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504526CD" w:rsidR="00CC3CA6" w:rsidRPr="0088418B" w:rsidRDefault="00B671FD" w:rsidP="009B6DC0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 xml:space="preserve"> koja se sastoji od Kalkulatora – izračun ekonomske veličine poljoprivrednog gospodarstva, Izjave o proizvodnim resursima poljoprivrednog gospodarstva i Izračuna ekonomske veličine poljoprivrednog gospodarstva 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(EVPG), 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izdan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>e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="00284656">
              <w:rPr>
                <w:rFonts w:asciiTheme="minorHAnsi" w:hAnsiTheme="minorHAnsi"/>
                <w:b/>
                <w:color w:val="000000"/>
                <w:lang w:val="hr-HR"/>
              </w:rPr>
              <w:t>Uprave za stručnu podršku u poljoprivredi i ribarstvu (Ministarstvo poljoprivrede), nakon objave natječaja te potpisane od službenika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0088230" w14:textId="77777777" w:rsidR="00284656" w:rsidRDefault="00284656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07EE6795" w:rsidR="00CC3CA6" w:rsidRPr="00BA5BE9" w:rsidRDefault="00CC3CA6" w:rsidP="0088418B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105BE8F0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</w:t>
            </w:r>
            <w:r w:rsidR="00284656">
              <w:rPr>
                <w:rFonts w:asciiTheme="minorHAnsi" w:hAnsiTheme="minorHAnsi"/>
                <w:i/>
                <w:color w:val="000000"/>
                <w:lang w:val="hr-HR"/>
              </w:rPr>
              <w:t xml:space="preserve">službenika Uprave za stručnu podršku u poljoprivredi i ribarstvu (Ministarstvo poljoprivrede) i 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170E57">
              <w:rPr>
                <w:rFonts w:asciiTheme="minorHAnsi" w:hAnsiTheme="minorHAnsi"/>
                <w:i/>
                <w:color w:val="000000"/>
                <w:lang w:val="hr-HR"/>
              </w:rPr>
              <w:t xml:space="preserve">ovog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E1370E">
        <w:trPr>
          <w:trHeight w:val="189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2D3448E1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DB3473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0A6A387F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192EBF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0F34BA" w:rsidRPr="00BA5BE9" w14:paraId="40948437" w14:textId="77777777" w:rsidTr="00E1370E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5E561" w14:textId="334CEA56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7B579" w14:textId="4C9D2393" w:rsidR="000F34BA" w:rsidRPr="0098055B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lang w:val="hr-HR" w:eastAsia="hr-HR"/>
              </w:rPr>
            </w:pPr>
            <w:r w:rsidRPr="0098055B">
              <w:rPr>
                <w:rFonts w:asciiTheme="minorHAnsi" w:hAnsiTheme="minorHAnsi"/>
                <w:b/>
                <w:lang w:val="hr-HR" w:eastAsia="hr-HR"/>
              </w:rPr>
              <w:t xml:space="preserve">Obrazac D. FADN kalkulator </w:t>
            </w:r>
          </w:p>
          <w:p w14:paraId="6569BC32" w14:textId="77777777" w:rsidR="000F34BA" w:rsidRPr="0098055B" w:rsidRDefault="000F34BA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Pojašnjenje:</w:t>
            </w:r>
          </w:p>
          <w:p w14:paraId="274DE884" w14:textId="514150FC" w:rsidR="007E0864" w:rsidRPr="0098055B" w:rsidRDefault="007E0864" w:rsidP="007E0864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Ukoliko planirate ostvarenje cilja „povećanje proizvodnog kapaciteta iskazanom kroz povećanje ukupnog standardnog ekonomskog rezultata“, p</w:t>
            </w:r>
            <w:r w:rsidR="000F34BA"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reuzmite predložak (Obrazac D. sastavni dio Natječaja) te ga popunite za planiranu proizvodnju. </w:t>
            </w:r>
          </w:p>
          <w:p w14:paraId="2465BF34" w14:textId="34574682" w:rsidR="000F34BA" w:rsidRPr="0098055B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U FADN kalkulator unose se podaci za godinu kada 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se 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>planira predati drugi (konačan) zahtjev za isplatu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>.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 Navedeni podaci moraju odgovarati podacima </w:t>
            </w:r>
            <w:r w:rsidR="007E0864" w:rsidRPr="0098055B">
              <w:rPr>
                <w:rFonts w:asciiTheme="minorHAnsi" w:hAnsiTheme="minorHAnsi"/>
                <w:i/>
                <w:iCs/>
                <w:lang w:val="hr-HR" w:eastAsia="hr-HR"/>
              </w:rPr>
              <w:t>u tablici „Podatci o zemljištu, broju životinja, objektima, opremi i mehanizaciji“ iz tabličnog dijela Poslovnog plana)</w:t>
            </w:r>
            <w:r w:rsidRPr="0098055B">
              <w:rPr>
                <w:rFonts w:asciiTheme="minorHAnsi" w:hAnsiTheme="minorHAnsi"/>
                <w:i/>
                <w:iCs/>
                <w:lang w:val="hr-HR" w:eastAsia="hr-HR"/>
              </w:rPr>
              <w:t xml:space="preserve">.  </w:t>
            </w:r>
          </w:p>
          <w:p w14:paraId="798D6625" w14:textId="445B9C28" w:rsidR="000F34BA" w:rsidRPr="005D4BE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98055B">
              <w:t xml:space="preserve">NAPOMENA: </w:t>
            </w:r>
            <w:r w:rsidRPr="0098055B">
              <w:rPr>
                <w:rFonts w:asciiTheme="minorHAnsi" w:hAnsiTheme="minorHAnsi"/>
                <w:i/>
                <w:lang w:val="hr-HR"/>
              </w:rPr>
              <w:t>Obrazac nije potrebno ispuniti</w:t>
            </w:r>
            <w:r w:rsidR="007E0864" w:rsidRPr="0098055B">
              <w:rPr>
                <w:rFonts w:asciiTheme="minorHAnsi" w:hAnsiTheme="minorHAnsi"/>
                <w:i/>
                <w:lang w:val="hr-HR"/>
              </w:rPr>
              <w:t xml:space="preserve"> samo ukoliko se aktivnosti odnose isključivo na ostvarenje cilja „modernizacije i/ili unapređenje procesa rada i poslovanja”</w:t>
            </w:r>
            <w:r w:rsidRPr="0098055B">
              <w:rPr>
                <w:rFonts w:asciiTheme="minorHAnsi" w:hAnsiTheme="minorHAnsi"/>
                <w:i/>
                <w:lang w:val="hr-HR"/>
              </w:rPr>
              <w:t>.</w:t>
            </w:r>
          </w:p>
        </w:tc>
      </w:tr>
      <w:tr w:rsidR="000F34BA" w:rsidRPr="00BA5BE9" w14:paraId="145480F9" w14:textId="77777777" w:rsidTr="00721DA0">
        <w:trPr>
          <w:trHeight w:val="109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6BDF7753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AF259" w14:textId="77777777" w:rsidR="008437E1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Potvrda Porezne uprave iz koje je vidljivo da nositelj projekta ima regulirane financijske obveze prema državnom proračunu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prijave projekta i ovjerena od strane Porezne uprave</w:t>
            </w:r>
            <w:r w:rsidR="002D741F">
              <w:rPr>
                <w:rFonts w:asciiTheme="minorHAnsi" w:hAnsiTheme="minorHAnsi"/>
                <w:b/>
                <w:color w:val="000000"/>
                <w:lang w:val="hr-HR"/>
              </w:rPr>
              <w:t xml:space="preserve"> ili u obliku elektroničkog zapisa (e-Potvrda)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5EE1B7C9" w14:textId="767080D2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</w:p>
        </w:tc>
      </w:tr>
      <w:tr w:rsidR="00782395" w:rsidRPr="00BA5BE9" w14:paraId="71A665DD" w14:textId="77777777" w:rsidTr="00E1370E">
        <w:trPr>
          <w:trHeight w:val="7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52859" w14:textId="42EC7BC3" w:rsidR="00782395" w:rsidRDefault="00782395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F82C5" w14:textId="77777777" w:rsidR="00782395" w:rsidRDefault="00782395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rješenja nadležnog upravnog tijela o promjeni sjedišta obrta u Obrtnom registru, ako je primjenjivo.</w:t>
            </w:r>
          </w:p>
          <w:p w14:paraId="3F22E824" w14:textId="53777642" w:rsidR="00782395" w:rsidRDefault="00782395" w:rsidP="000F34BA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 w:rsidRPr="00782395">
              <w:rPr>
                <w:rFonts w:asciiTheme="minorHAnsi" w:hAnsiTheme="minorHAnsi"/>
                <w:i/>
                <w:iCs/>
                <w:lang w:val="hr-HR" w:eastAsia="hr-HR"/>
              </w:rPr>
              <w:t>Pojašnjenje:</w:t>
            </w:r>
          </w:p>
          <w:p w14:paraId="2900AC4D" w14:textId="0757F56D" w:rsidR="00782395" w:rsidRDefault="00782395" w:rsidP="000F34BA">
            <w:pPr>
              <w:spacing w:after="0"/>
              <w:jc w:val="both"/>
              <w:rPr>
                <w:rFonts w:asciiTheme="minorHAnsi" w:hAnsiTheme="minorHAnsi"/>
                <w:i/>
                <w:iCs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lang w:val="hr-HR" w:eastAsia="hr-HR"/>
              </w:rPr>
              <w:t xml:space="preserve">Navedeni dokument/e je potrebno dostaviti u slučaju da je nositelj projekta obrt i ako je od dana </w:t>
            </w:r>
            <w:r w:rsidRPr="002E36DE">
              <w:rPr>
                <w:rFonts w:asciiTheme="minorHAnsi" w:hAnsiTheme="minorHAnsi"/>
                <w:i/>
                <w:iCs/>
                <w:lang w:val="hr-HR" w:eastAsia="hr-HR"/>
              </w:rPr>
              <w:t xml:space="preserve">prije objave </w:t>
            </w:r>
            <w:r>
              <w:rPr>
                <w:rFonts w:asciiTheme="minorHAnsi" w:hAnsiTheme="minorHAnsi"/>
                <w:i/>
                <w:iCs/>
                <w:lang w:val="hr-HR" w:eastAsia="hr-HR"/>
              </w:rPr>
              <w:t>LAG Natječaja (uključujući dan objave LAG Natječaja) promijenjeno sjedište obrta.</w:t>
            </w:r>
          </w:p>
          <w:p w14:paraId="37805794" w14:textId="77777777" w:rsidR="008437E1" w:rsidRDefault="008437E1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  <w:p w14:paraId="651DDA8B" w14:textId="77777777" w:rsidR="008437E1" w:rsidRDefault="008437E1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  <w:p w14:paraId="3E5DA2A4" w14:textId="77777777" w:rsidR="008437E1" w:rsidRDefault="008437E1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  <w:p w14:paraId="6A69A330" w14:textId="20001621" w:rsidR="008437E1" w:rsidRPr="005D4BE4" w:rsidRDefault="008437E1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0F34BA" w:rsidRPr="00BA5BE9" w14:paraId="44F35379" w14:textId="77777777" w:rsidTr="00E1370E">
        <w:trPr>
          <w:trHeight w:val="145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0F34BA" w:rsidRPr="00CA6D15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lang w:val="hr-HR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lang w:val="hr-HR"/>
              </w:rPr>
              <w:lastRenderedPageBreak/>
              <w:t>OBAVEZNA DOKUMENTACIJA VEZANA UZ POREZNI STATUS NOSITELJA PROJEKTA:</w:t>
            </w:r>
          </w:p>
        </w:tc>
      </w:tr>
      <w:tr w:rsidR="000F34BA" w:rsidRPr="00BA5BE9" w14:paraId="72CAE2A1" w14:textId="77777777" w:rsidTr="00E1370E">
        <w:trPr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0F34BA" w:rsidRPr="005D4BE4" w:rsidRDefault="000F34BA" w:rsidP="0088418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0F34BA" w:rsidRPr="00BA5BE9" w14:paraId="3C8D36FC" w14:textId="77777777" w:rsidTr="00721DA0">
        <w:trPr>
          <w:trHeight w:val="454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4830B834" w:rsidR="000F34BA" w:rsidRPr="005D4BE4" w:rsidRDefault="0053526C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0F34BA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0F34BA" w:rsidRPr="005D4BE4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7E7C2793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za 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53526C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1. siječnja do 31. prosinca 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53526C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9E2DE0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571A45EB" w:rsidR="000F34BA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Pr="002F4858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53526C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6259C5E4" w14:textId="77777777" w:rsidR="000F34BA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C30512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C30512" w:rsidRPr="00327549">
              <w:rPr>
                <w:rFonts w:asciiTheme="minorHAnsi" w:hAnsiTheme="minorHAnsi"/>
                <w:color w:val="000000"/>
                <w:lang w:val="hr-HR" w:eastAsia="hr-HR"/>
              </w:rPr>
              <w:t>106/18, 121/19</w:t>
            </w:r>
            <w:r w:rsidR="001F0C34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1F0C34" w:rsidRPr="000C5E23">
              <w:rPr>
                <w:rFonts w:asciiTheme="minorHAnsi" w:hAnsiTheme="minorHAnsi"/>
                <w:lang w:val="hr-HR" w:eastAsia="hr-HR"/>
              </w:rPr>
              <w:t>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  <w:p w14:paraId="423313D9" w14:textId="5F051DEC" w:rsidR="008437E1" w:rsidRPr="00A348EB" w:rsidRDefault="008437E1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0F34BA" w:rsidRPr="00BA5BE9" w14:paraId="051A4693" w14:textId="77777777" w:rsidTr="00E1370E">
        <w:trPr>
          <w:trHeight w:val="432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0F34BA" w:rsidRPr="00AF6B8D" w:rsidRDefault="000F34BA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D63FEC7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4E6C88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D32B3D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491DB3C2" w:rsidR="000F34BA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4E6C88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55056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D32B3D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2D81A411" w14:textId="77777777" w:rsidR="000F34BA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05BE3C18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14AEBF4E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525B71F5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5614531E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0A182C70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6C9C8C77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548E5F97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1F11E4CF" w14:textId="77777777" w:rsidR="00A2074F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4728D904" w14:textId="00B8AF3E" w:rsidR="00A2074F" w:rsidRPr="005D4BE4" w:rsidRDefault="00A2074F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0F34BA" w:rsidRPr="00BA5BE9" w14:paraId="7FDB8687" w14:textId="77777777" w:rsidTr="00E1370E">
        <w:trPr>
          <w:trHeight w:val="472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0F34BA" w:rsidRPr="00EA2AB6" w:rsidRDefault="000F34BA" w:rsidP="000F34BA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OBVEZNICI POREZA NA DOBIT</w:t>
            </w:r>
          </w:p>
        </w:tc>
      </w:tr>
      <w:tr w:rsidR="000F34BA" w:rsidRPr="00BA5BE9" w14:paraId="5CB01B5E" w14:textId="77777777" w:rsidTr="008437E1">
        <w:trPr>
          <w:trHeight w:val="326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632AA6FB" w:rsidR="000F34BA" w:rsidRPr="008B5433" w:rsidRDefault="00A2074F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5A6AA2E0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1113B1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3E8278B3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31.12.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>20</w:t>
            </w:r>
            <w:r w:rsidRPr="00445009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86615F">
              <w:rPr>
                <w:rFonts w:asciiTheme="minorHAnsi" w:hAnsiTheme="minorHAnsi"/>
                <w:color w:val="FF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</w:p>
          <w:p w14:paraId="6E09569D" w14:textId="2BE71FE0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2909AFE5" w:rsidR="00B87D83" w:rsidRPr="007457A6" w:rsidRDefault="000F34BA" w:rsidP="008437E1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Zakon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>u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 računovodstvu ovjerena od FINA-e (ili potvrda FINA-e da je zaprimila predmetnu izjavu od korisnika za prethodnu financijsku godinu)</w:t>
            </w:r>
          </w:p>
        </w:tc>
      </w:tr>
      <w:tr w:rsidR="000F34BA" w:rsidRPr="00BA5BE9" w14:paraId="1B31FDC1" w14:textId="77777777" w:rsidTr="00E1370E">
        <w:trPr>
          <w:trHeight w:val="545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2AD92C6" w:rsidR="000F34BA" w:rsidRPr="00AF6B8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</w:t>
            </w:r>
            <w:r w:rsidR="00077683"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0F34BA" w:rsidRPr="00BA5BE9" w14:paraId="43E9C7C7" w14:textId="77777777" w:rsidTr="008437E1">
        <w:trPr>
          <w:trHeight w:val="257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4A55F3C3" w:rsidR="000F34BA" w:rsidRPr="008B5433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A2074F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22C99B09" w:rsidR="000F34BA" w:rsidRPr="00EA2AB6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poljoprivrednoj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Pr="001A1500">
              <w:rPr>
                <w:rFonts w:asciiTheme="minorHAnsi" w:hAnsiTheme="minorHAnsi"/>
                <w:lang w:val="hr-HR" w:eastAsia="hr-HR"/>
              </w:rPr>
              <w:t>20</w:t>
            </w:r>
            <w:r w:rsidR="00A2074F">
              <w:rPr>
                <w:rFonts w:asciiTheme="minorHAnsi" w:hAnsiTheme="minorHAnsi"/>
                <w:lang w:val="hr-HR" w:eastAsia="hr-HR"/>
              </w:rPr>
              <w:t>20</w:t>
            </w:r>
            <w:r w:rsidRPr="001A1500">
              <w:rPr>
                <w:rFonts w:asciiTheme="minorHAnsi" w:hAnsiTheme="minorHAnsi"/>
                <w:lang w:val="hr-HR" w:eastAsia="hr-HR"/>
              </w:rPr>
              <w:t xml:space="preserve">. godinu </w:t>
            </w:r>
          </w:p>
          <w:p w14:paraId="1C034138" w14:textId="1F3B589D" w:rsidR="000F34BA" w:rsidRPr="00CA6D15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C95A56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C95A56" w:rsidRPr="00E81B19">
              <w:rPr>
                <w:rFonts w:asciiTheme="minorHAnsi" w:hAnsiTheme="minorHAnsi"/>
                <w:color w:val="000000"/>
                <w:lang w:val="hr-HR" w:eastAsia="hr-HR"/>
              </w:rPr>
              <w:t>106/18, 121/19</w:t>
            </w:r>
            <w:r w:rsidR="00A2074F">
              <w:rPr>
                <w:rFonts w:asciiTheme="minorHAnsi" w:hAnsiTheme="minorHAnsi"/>
                <w:color w:val="000000"/>
                <w:lang w:val="hr-HR" w:eastAsia="hr-HR"/>
              </w:rPr>
              <w:t xml:space="preserve">, </w:t>
            </w:r>
            <w:r w:rsidR="00A2074F" w:rsidRPr="00D21A06">
              <w:rPr>
                <w:rFonts w:asciiTheme="minorHAnsi" w:hAnsiTheme="minorHAnsi"/>
                <w:lang w:val="hr-HR" w:eastAsia="hr-HR"/>
              </w:rPr>
              <w:t>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0F34BA" w:rsidRPr="005D4BE4" w14:paraId="0AC9D974" w14:textId="77777777" w:rsidTr="00E1370E">
        <w:trPr>
          <w:trHeight w:val="1339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76923C" w:themeFill="accent3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86371" w14:textId="77777777" w:rsidR="000F34BA" w:rsidRPr="00471A82" w:rsidRDefault="000F34BA" w:rsidP="000F34BA">
            <w:pPr>
              <w:pStyle w:val="Tekstkomentara"/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71A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DODATNA DOKUMENTACIJA ZA BODOVANJE PRIJAVE PROJEKTA </w:t>
            </w:r>
          </w:p>
          <w:p w14:paraId="797EA383" w14:textId="77777777" w:rsidR="000F34BA" w:rsidRPr="00471A82" w:rsidRDefault="000F34BA" w:rsidP="000F34BA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</w:p>
          <w:p w14:paraId="3EEFAD16" w14:textId="77777777" w:rsidR="000F34BA" w:rsidRPr="00471A82" w:rsidRDefault="000F34BA" w:rsidP="000F34BA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471A82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41025BF2" w14:textId="77777777" w:rsidR="000F34BA" w:rsidRPr="008A6434" w:rsidRDefault="000F34BA" w:rsidP="000F34BA">
            <w:pPr>
              <w:pStyle w:val="Tekstkomentara"/>
              <w:spacing w:after="0"/>
              <w:jc w:val="both"/>
              <w:rPr>
                <w:bCs/>
                <w:i/>
                <w:color w:val="FFFFFF" w:themeColor="background1"/>
                <w:sz w:val="22"/>
                <w:szCs w:val="22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Nositelj projekta treba dostaviti dokumentaciju, ukoliko je zatražio bodove u Prijavnom obrascu A.</w:t>
            </w:r>
          </w:p>
          <w:p w14:paraId="7D24E09D" w14:textId="6EBB7D46" w:rsidR="000F34BA" w:rsidRPr="00471A82" w:rsidRDefault="000F34BA" w:rsidP="000F34BA">
            <w:pPr>
              <w:pStyle w:val="Tekstkomentara"/>
              <w:spacing w:after="0"/>
              <w:jc w:val="both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Ukoliko je nositelj projekta zatražio bodove, a nije dostavio dokumentaciju, bodovi neće biti dodijeljeni.</w:t>
            </w:r>
          </w:p>
        </w:tc>
      </w:tr>
      <w:tr w:rsidR="000F34BA" w:rsidRPr="005D4BE4" w14:paraId="326CB1B9" w14:textId="77777777" w:rsidTr="00E1370E">
        <w:trPr>
          <w:trHeight w:val="255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7F8B3" w14:textId="654AA1EF" w:rsidR="000F34BA" w:rsidRPr="001D6F0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5E2676">
              <w:rPr>
                <w:rFonts w:asciiTheme="minorHAnsi" w:hAnsiTheme="minorHAnsi"/>
                <w:b/>
                <w:color w:val="000000"/>
                <w:lang w:val="hr-HR"/>
              </w:rPr>
              <w:t>2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CE8C2" w14:textId="17A4B8BF" w:rsidR="000F34BA" w:rsidRPr="005D4BE4" w:rsidRDefault="00CF35C4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E.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 xml:space="preserve"> Zaposlenici</w:t>
            </w:r>
          </w:p>
          <w:p w14:paraId="4B7A2C86" w14:textId="77777777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290AE68D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5C31F418" w14:textId="1D488301" w:rsidR="000F34BA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mite predložak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tablice Zaposlenici 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 xml:space="preserve">(Obrazac </w:t>
            </w:r>
            <w:r w:rsidR="00CF35C4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– sastavni dio Natječaja)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ispišite, potpišite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88418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Tablica se obavezno dostavlja i u elektroničkom obliku (</w:t>
            </w:r>
            <w:r w:rsidR="0088418B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88418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).</w:t>
            </w:r>
          </w:p>
          <w:p w14:paraId="036E1D75" w14:textId="6F12BB9F" w:rsidR="005D2210" w:rsidRPr="005D4BE4" w:rsidRDefault="000F34BA" w:rsidP="005D22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716701" w:rsidRPr="002B1C27">
              <w:rPr>
                <w:rFonts w:asciiTheme="minorHAnsi" w:hAnsiTheme="minorHAnsi"/>
                <w:i/>
                <w:lang w:val="hr-HR"/>
              </w:rPr>
              <w:t>3</w:t>
            </w:r>
            <w:r w:rsidRPr="00716701">
              <w:rPr>
                <w:rFonts w:asciiTheme="minorHAnsi" w:hAnsiTheme="minorHAnsi"/>
                <w:i/>
                <w:color w:val="FF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„</w:t>
            </w:r>
            <w:r w:rsidRPr="003D672B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doprinose očuvanju postojećih ili stvaranju novih radnih mjesta (povećanje zaposlenosti s punim radnim vremenom)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“ Obrazac </w:t>
            </w:r>
            <w:r w:rsidR="002E04AA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5D2210">
              <w:rPr>
                <w:rFonts w:asciiTheme="minorHAnsi" w:hAnsiTheme="minorHAnsi"/>
                <w:i/>
                <w:color w:val="000000"/>
                <w:lang w:val="hr-HR"/>
              </w:rPr>
              <w:t>. Zaposlenici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nije potrebno dostaviti. </w:t>
            </w:r>
          </w:p>
        </w:tc>
      </w:tr>
      <w:tr w:rsidR="000F34BA" w:rsidRPr="005D4BE4" w14:paraId="3055781B" w14:textId="77777777" w:rsidTr="00E1370E">
        <w:trPr>
          <w:trHeight w:val="205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A4313" w14:textId="79EEF817" w:rsidR="000F34BA" w:rsidRPr="001D6F04" w:rsidRDefault="000F34BA" w:rsidP="007E08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</w:t>
            </w:r>
            <w:r w:rsidR="005E2676">
              <w:rPr>
                <w:rFonts w:asciiTheme="minorHAnsi" w:hAnsiTheme="minorHAnsi"/>
                <w:b/>
                <w:color w:val="000000"/>
                <w:lang w:val="hr-HR"/>
              </w:rPr>
              <w:t>3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F21D9" w14:textId="61F4F89E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Rješenje o upisu u Upisnik subjekata u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ekološk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oj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proizvodnj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za proizvod na koji se odnosi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minimalno jedna prijavljena 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aktivnost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u poslovnom planu</w:t>
            </w:r>
          </w:p>
          <w:p w14:paraId="18B25E72" w14:textId="77777777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5F6A4E02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38066A" w:rsidRPr="00CD6F29">
              <w:rPr>
                <w:rFonts w:asciiTheme="minorHAnsi" w:hAnsiTheme="minorHAnsi"/>
                <w:i/>
                <w:lang w:val="hr-HR"/>
              </w:rPr>
              <w:t>5</w:t>
            </w:r>
            <w:r w:rsidRPr="00CD6F29">
              <w:rPr>
                <w:rFonts w:asciiTheme="minorHAnsi" w:hAnsiTheme="minorHAnsi"/>
                <w:i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„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provodi korisnik upisan u Upisnik subjekata u ekološkoj proizvodnji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“ dokument nije potrebno dostaviti.</w:t>
            </w:r>
          </w:p>
          <w:p w14:paraId="632C2A09" w14:textId="459AD1AA" w:rsidR="00861171" w:rsidRPr="002D501D" w:rsidRDefault="00861171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0F34BA" w:rsidRPr="003F0D04" w14:paraId="4B15F02A" w14:textId="77777777" w:rsidTr="00E1370E">
        <w:trPr>
          <w:trHeight w:val="63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127E0" w14:textId="13F6D3BB" w:rsidR="000F34BA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5E2676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EB16F" w14:textId="564B1BB9" w:rsidR="000F34BA" w:rsidRPr="002D501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su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Pr="008D3590">
              <w:rPr>
                <w:rFonts w:asciiTheme="minorHAnsi" w:hAnsiTheme="minorHAnsi"/>
                <w:b/>
                <w:color w:val="000000"/>
                <w:lang w:val="hr-HR"/>
              </w:rPr>
              <w:t xml:space="preserve">inovativne </w:t>
            </w:r>
          </w:p>
          <w:p w14:paraId="7F29948F" w14:textId="77777777" w:rsidR="000F34BA" w:rsidRPr="008F4F37" w:rsidRDefault="000F34BA" w:rsidP="000F34BA">
            <w:pPr>
              <w:spacing w:before="100" w:beforeAutospacing="1"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 xml:space="preserve">Pojašnjenje: </w:t>
            </w:r>
          </w:p>
          <w:p w14:paraId="79353CB7" w14:textId="197BD6F1" w:rsidR="000F34BA" w:rsidRDefault="000F34BA" w:rsidP="000F34BA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 xml:space="preserve">Inovativnost podrazumijeva uvođenje novih ili unaprjeđenje postojećih proizvoda i tehnologija u odnosu na korisnika, ali i ukupno područje LAG-a. </w:t>
            </w:r>
          </w:p>
          <w:p w14:paraId="602ED2FD" w14:textId="085D7DB1" w:rsidR="000F34BA" w:rsidRPr="00B8234D" w:rsidRDefault="000F34BA" w:rsidP="000F34BA">
            <w:pPr>
              <w:pStyle w:val="Bezproreda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Novi proizvod je svaki proizvod koji je nastao kao rezultat ulaganja na način da stvara novu dodanu vrijednost te je naveden</w:t>
            </w:r>
            <w:r w:rsidR="005E2676">
              <w:rPr>
                <w:rFonts w:eastAsia="Times New Roman" w:cs="Calibri Light"/>
                <w:i/>
                <w:color w:val="000000"/>
                <w:lang w:eastAsia="hr-HR"/>
              </w:rPr>
              <w:t xml:space="preserve"> </w:t>
            </w: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u poslovnom planu. Novim proizvodom u kontekstu proizvodnje smatraju se aktivnosti koje dovode do povećanja dodane vrijednosti konačnog proizvoda (pakiranje, sortiranje i sl.) te je vidljivo da po jedinici mjere donosi dodanu vrijednost u odnosu na postojeću proizvodnju.</w:t>
            </w:r>
          </w:p>
          <w:p w14:paraId="48E93577" w14:textId="77777777" w:rsidR="000F34BA" w:rsidRPr="00B8234D" w:rsidRDefault="000F34BA" w:rsidP="000F34BA">
            <w:pPr>
              <w:pStyle w:val="Bezproreda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Uvođenje novog/unaprijeđenog tehničko - tehnološkog procesa predstavljaju aktivnosti kojima se postojeći tehnološki proces automatizira, informatizira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      </w:r>
          </w:p>
          <w:p w14:paraId="35B4F6F7" w14:textId="66807A1A" w:rsidR="000F34BA" w:rsidRPr="00B8234D" w:rsidRDefault="000F34BA" w:rsidP="000F34BA">
            <w:pPr>
              <w:pStyle w:val="Bezproreda"/>
              <w:spacing w:after="0" w:line="240" w:lineRule="auto"/>
              <w:jc w:val="both"/>
              <w:rPr>
                <w:i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Kupnja mehanizacije ne može se smatrati unaprjeđenjem tehničko - tehnološkog procesa.</w:t>
            </w:r>
          </w:p>
          <w:p w14:paraId="7C55446E" w14:textId="77777777" w:rsidR="000F34BA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38066A" w:rsidRPr="00076327">
              <w:rPr>
                <w:rFonts w:asciiTheme="minorHAnsi" w:hAnsiTheme="minorHAnsi"/>
                <w:i/>
                <w:lang w:val="hr-HR"/>
              </w:rPr>
              <w:t>6</w:t>
            </w:r>
            <w:r w:rsidRPr="00076327">
              <w:rPr>
                <w:rFonts w:asciiTheme="minorHAnsi" w:hAnsiTheme="minorHAnsi"/>
                <w:i/>
                <w:lang w:val="hr-HR"/>
              </w:rPr>
              <w:t xml:space="preserve"> „</w:t>
            </w: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su inovativne (LEADER načelo)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  <w:p w14:paraId="3563A74C" w14:textId="0C3F881C" w:rsidR="00861171" w:rsidRPr="002D501D" w:rsidRDefault="00861171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0F34BA" w:rsidRPr="003F0D04" w14:paraId="43104D10" w14:textId="77777777" w:rsidTr="00E1370E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AE418" w14:textId="10B09738" w:rsidR="000F34BA" w:rsidRPr="001D6F04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D52A17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2A4DD" w14:textId="53D91F29" w:rsidR="000F34BA" w:rsidRPr="002D501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Pr="00227DE8">
              <w:rPr>
                <w:rFonts w:asciiTheme="minorHAnsi" w:hAnsiTheme="minorHAnsi"/>
                <w:b/>
                <w:color w:val="000000"/>
                <w:lang w:val="hr-HR"/>
              </w:rPr>
              <w:t>doprinose očuvanju okoliša (ublažavanje klimatskih promjena)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</w:p>
          <w:p w14:paraId="1B75A865" w14:textId="566BB722" w:rsidR="000F34BA" w:rsidRPr="008F4F37" w:rsidRDefault="000F34BA" w:rsidP="000F34BA">
            <w:pPr>
              <w:spacing w:before="100" w:beforeAutospacing="1" w:after="0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03E619BC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Nositelj projekta može ostvariti bodove po ovom kriteriju ukoliko se prijavljene aktivnosti (bez obzira na njihov iznos) odnose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na obnovljive izvore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energije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i/ili uštedu energije. </w:t>
            </w:r>
          </w:p>
          <w:p w14:paraId="0BC9E6CA" w14:textId="0A2DEFDB" w:rsidR="000F34BA" w:rsidRPr="00AD2422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Pod uštedom energije podrazumijeva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se </w:t>
            </w:r>
            <w:r w:rsidR="008A6434">
              <w:rPr>
                <w:rFonts w:asciiTheme="minorHAnsi" w:hAnsiTheme="minorHAnsi"/>
                <w:i/>
                <w:color w:val="000000"/>
                <w:lang w:val="hr-HR"/>
              </w:rPr>
              <w:t>građenje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objekta minimalno B energetskog razreda te 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>kupnja isk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ljučivo novih strojeva i opreme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. </w:t>
            </w:r>
          </w:p>
          <w:p w14:paraId="202731BC" w14:textId="77777777" w:rsidR="000F34BA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345BAC" w:rsidRPr="00492843">
              <w:rPr>
                <w:rFonts w:asciiTheme="minorHAnsi" w:hAnsiTheme="minorHAnsi"/>
                <w:i/>
                <w:lang w:val="hr-HR"/>
              </w:rPr>
              <w:t>7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„Aktivnosti iz poslovnog plana doprinose očuvanju okoliša (ublažavanje klimatskih promjena)“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  <w:p w14:paraId="40C343C0" w14:textId="77777777" w:rsidR="00861171" w:rsidRDefault="00861171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26A584E4" w14:textId="77777777" w:rsidR="00861171" w:rsidRDefault="00861171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85336CC" w14:textId="77777777" w:rsidR="00861171" w:rsidRDefault="00861171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202EA874" w14:textId="77777777" w:rsidR="00861171" w:rsidRDefault="00861171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5BA77A6B" w14:textId="2B6A1830" w:rsidR="00861171" w:rsidRPr="003F0D04" w:rsidRDefault="00861171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</w:tc>
      </w:tr>
      <w:tr w:rsidR="000F34BA" w:rsidRPr="005D4BE4" w14:paraId="0F220039" w14:textId="77777777" w:rsidTr="00E1370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931C2" w14:textId="36BD2FD3" w:rsidR="000F34BA" w:rsidRPr="001D6F04" w:rsidRDefault="000F34BA" w:rsidP="007E08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</w:t>
            </w:r>
            <w:r w:rsidR="00D52A17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6BC3D" w14:textId="5BB74FEA" w:rsidR="000F34BA" w:rsidRPr="00BA5BE9" w:rsidRDefault="000F34BA" w:rsidP="000F34BA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Obrazloženje na koji način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ulaganje doprinosi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ostvarenju ciljeva Lokalne razvojne strategije</w:t>
            </w:r>
          </w:p>
          <w:p w14:paraId="7890450D" w14:textId="77777777" w:rsidR="000F34BA" w:rsidRPr="00BA5BE9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51B5FC35" w14:textId="77777777" w:rsidR="000F34BA" w:rsidRPr="00BA5BE9" w:rsidRDefault="000F34BA" w:rsidP="000F34B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539EA69" w14:textId="60CABA77" w:rsidR="000F34BA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Nositelj projekta treba obrazložiti na koji način prijavljene aktivnosti doprinose ciljevima (minimalno </w:t>
            </w:r>
            <w:r w:rsidR="006316C1" w:rsidRPr="00492843">
              <w:rPr>
                <w:rFonts w:asciiTheme="minorHAnsi" w:hAnsiTheme="minorHAnsi"/>
                <w:i/>
                <w:lang w:val="hr-HR"/>
              </w:rPr>
              <w:t xml:space="preserve">jednom </w:t>
            </w:r>
            <w:r w:rsidRPr="00492843">
              <w:rPr>
                <w:rFonts w:asciiTheme="minorHAnsi" w:hAnsiTheme="minorHAnsi"/>
                <w:i/>
                <w:lang w:val="hr-HR"/>
              </w:rPr>
              <w:t>cilj</w:t>
            </w:r>
            <w:r w:rsidR="006316C1" w:rsidRPr="00492843">
              <w:rPr>
                <w:rFonts w:asciiTheme="minorHAnsi" w:hAnsiTheme="minorHAnsi"/>
                <w:i/>
                <w:lang w:val="hr-HR"/>
              </w:rPr>
              <w:t>u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) Lokalne razvojne strategije LAG-a „VINODOL“, kako bi se ostvarili bodovi po ovom kriteriju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Lokalna razvojna strategija LAG-a „VINODOL“ dostupna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je na </w:t>
            </w:r>
            <w:hyperlink r:id="rId8" w:history="1">
              <w:r w:rsidRPr="004F6048">
                <w:rPr>
                  <w:rFonts w:asciiTheme="minorHAnsi" w:hAnsiTheme="minorHAnsi"/>
                  <w:i/>
                  <w:color w:val="000000"/>
                  <w:lang w:val="hr-HR"/>
                </w:rPr>
                <w:t>www.lag-vinodol.hr</w:t>
              </w:r>
            </w:hyperlink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 </w:t>
            </w:r>
          </w:p>
          <w:p w14:paraId="4D995A17" w14:textId="10E1BD8B" w:rsidR="000F34BA" w:rsidRPr="005D4BE4" w:rsidRDefault="000F34BA" w:rsidP="004D2959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>br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. </w:t>
            </w:r>
            <w:r w:rsidR="00EA23CE" w:rsidRPr="00492843">
              <w:rPr>
                <w:rFonts w:asciiTheme="minorHAnsi" w:hAnsiTheme="minorHAnsi"/>
                <w:i/>
                <w:lang w:val="hr-HR"/>
              </w:rPr>
              <w:t>8</w:t>
            </w:r>
            <w:r w:rsidRPr="00492843">
              <w:rPr>
                <w:rFonts w:asciiTheme="minorHAnsi" w:hAnsiTheme="minorHAnsi"/>
                <w:i/>
                <w:lang w:val="hr-HR"/>
              </w:rPr>
              <w:t xml:space="preserve"> „</w:t>
            </w:r>
            <w:r w:rsidRPr="004F6048">
              <w:rPr>
                <w:rFonts w:asciiTheme="minorHAnsi" w:hAnsiTheme="minorHAnsi"/>
                <w:i/>
                <w:color w:val="000000"/>
                <w:lang w:val="hr-HR"/>
              </w:rPr>
              <w:t>Ulaganje doprinosi većem broju ciljeva LRS-a (integrirane aktivnosti/LEADER načelo)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88418B">
      <w:footerReference w:type="default" r:id="rId9"/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02A7" w14:textId="77777777" w:rsidR="005879EA" w:rsidRDefault="005879EA" w:rsidP="004348F8">
      <w:pPr>
        <w:spacing w:after="0" w:line="240" w:lineRule="auto"/>
      </w:pPr>
      <w:r>
        <w:separator/>
      </w:r>
    </w:p>
  </w:endnote>
  <w:endnote w:type="continuationSeparator" w:id="0">
    <w:p w14:paraId="72A12C46" w14:textId="77777777" w:rsidR="005879EA" w:rsidRDefault="005879E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F7C3" w14:textId="3D49F63E" w:rsidR="005B4439" w:rsidRPr="00820993" w:rsidRDefault="00820993">
    <w:pPr>
      <w:pStyle w:val="Podnoje"/>
      <w:rPr>
        <w:sz w:val="24"/>
        <w:szCs w:val="24"/>
        <w:lang w:val="hr-HR"/>
      </w:rPr>
    </w:pPr>
    <w:r w:rsidRPr="00820993">
      <w:rPr>
        <w:sz w:val="24"/>
        <w:szCs w:val="24"/>
        <w:lang w:val="hr-HR"/>
      </w:rPr>
      <w:t xml:space="preserve">Verzija: </w:t>
    </w:r>
    <w:r w:rsidR="00840187">
      <w:rPr>
        <w:sz w:val="24"/>
        <w:szCs w:val="24"/>
        <w:lang w:val="hr-HR"/>
      </w:rPr>
      <w:t>6</w:t>
    </w:r>
    <w:r w:rsidRPr="00820993">
      <w:rPr>
        <w:sz w:val="24"/>
        <w:szCs w:val="24"/>
        <w:lang w:val="hr-HR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475F" w14:textId="77777777" w:rsidR="005879EA" w:rsidRDefault="005879EA" w:rsidP="004348F8">
      <w:pPr>
        <w:spacing w:after="0" w:line="240" w:lineRule="auto"/>
      </w:pPr>
      <w:r>
        <w:separator/>
      </w:r>
    </w:p>
  </w:footnote>
  <w:footnote w:type="continuationSeparator" w:id="0">
    <w:p w14:paraId="64EF5827" w14:textId="77777777" w:rsidR="005879EA" w:rsidRDefault="005879EA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327"/>
    <w:rsid w:val="0007734C"/>
    <w:rsid w:val="00077683"/>
    <w:rsid w:val="00081911"/>
    <w:rsid w:val="0008575D"/>
    <w:rsid w:val="000A231C"/>
    <w:rsid w:val="000A7902"/>
    <w:rsid w:val="000B5273"/>
    <w:rsid w:val="000B7733"/>
    <w:rsid w:val="000C0882"/>
    <w:rsid w:val="000C3DD5"/>
    <w:rsid w:val="000C56B9"/>
    <w:rsid w:val="000C5A21"/>
    <w:rsid w:val="000C5E23"/>
    <w:rsid w:val="000D0B7A"/>
    <w:rsid w:val="000D2F34"/>
    <w:rsid w:val="000D52FD"/>
    <w:rsid w:val="000D5369"/>
    <w:rsid w:val="000E0475"/>
    <w:rsid w:val="000E7131"/>
    <w:rsid w:val="000F02B1"/>
    <w:rsid w:val="000F34BA"/>
    <w:rsid w:val="000F5DEA"/>
    <w:rsid w:val="000F7EAE"/>
    <w:rsid w:val="00103839"/>
    <w:rsid w:val="001113B1"/>
    <w:rsid w:val="00117EFB"/>
    <w:rsid w:val="0012650E"/>
    <w:rsid w:val="00131564"/>
    <w:rsid w:val="00134C6B"/>
    <w:rsid w:val="00140895"/>
    <w:rsid w:val="00150BBB"/>
    <w:rsid w:val="00156C0B"/>
    <w:rsid w:val="001573DF"/>
    <w:rsid w:val="00161555"/>
    <w:rsid w:val="00170E57"/>
    <w:rsid w:val="0017547F"/>
    <w:rsid w:val="00192EBF"/>
    <w:rsid w:val="0019563C"/>
    <w:rsid w:val="001A1500"/>
    <w:rsid w:val="001D1C2B"/>
    <w:rsid w:val="001D5263"/>
    <w:rsid w:val="001D6F04"/>
    <w:rsid w:val="001F0C34"/>
    <w:rsid w:val="001F23D1"/>
    <w:rsid w:val="001F2DD9"/>
    <w:rsid w:val="00202440"/>
    <w:rsid w:val="00212B7D"/>
    <w:rsid w:val="00221EA3"/>
    <w:rsid w:val="00227DE8"/>
    <w:rsid w:val="002321BC"/>
    <w:rsid w:val="00232B2C"/>
    <w:rsid w:val="002421F2"/>
    <w:rsid w:val="00244A89"/>
    <w:rsid w:val="00245926"/>
    <w:rsid w:val="00252FDD"/>
    <w:rsid w:val="002612AE"/>
    <w:rsid w:val="00261A8F"/>
    <w:rsid w:val="002637A7"/>
    <w:rsid w:val="00270AEF"/>
    <w:rsid w:val="00283D2E"/>
    <w:rsid w:val="00284656"/>
    <w:rsid w:val="00293B93"/>
    <w:rsid w:val="002940BD"/>
    <w:rsid w:val="00294D8C"/>
    <w:rsid w:val="002A1789"/>
    <w:rsid w:val="002A7461"/>
    <w:rsid w:val="002B1C27"/>
    <w:rsid w:val="002B768C"/>
    <w:rsid w:val="002B76F2"/>
    <w:rsid w:val="002C0D84"/>
    <w:rsid w:val="002C4FDC"/>
    <w:rsid w:val="002D4265"/>
    <w:rsid w:val="002D4BBC"/>
    <w:rsid w:val="002D501D"/>
    <w:rsid w:val="002D741F"/>
    <w:rsid w:val="002E04AA"/>
    <w:rsid w:val="002E36DE"/>
    <w:rsid w:val="002F4858"/>
    <w:rsid w:val="002F4C74"/>
    <w:rsid w:val="00305FB2"/>
    <w:rsid w:val="00310885"/>
    <w:rsid w:val="0031298D"/>
    <w:rsid w:val="003146BE"/>
    <w:rsid w:val="0031623F"/>
    <w:rsid w:val="00320D77"/>
    <w:rsid w:val="00321EA7"/>
    <w:rsid w:val="00324184"/>
    <w:rsid w:val="00327549"/>
    <w:rsid w:val="00330A6D"/>
    <w:rsid w:val="0034256C"/>
    <w:rsid w:val="00343079"/>
    <w:rsid w:val="00344BA6"/>
    <w:rsid w:val="00345BAC"/>
    <w:rsid w:val="003530FC"/>
    <w:rsid w:val="003574C2"/>
    <w:rsid w:val="003607CE"/>
    <w:rsid w:val="00361823"/>
    <w:rsid w:val="00364637"/>
    <w:rsid w:val="0038066A"/>
    <w:rsid w:val="00381A41"/>
    <w:rsid w:val="0038739C"/>
    <w:rsid w:val="00394799"/>
    <w:rsid w:val="003A127F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672B"/>
    <w:rsid w:val="003D7160"/>
    <w:rsid w:val="003F0D04"/>
    <w:rsid w:val="003F27CF"/>
    <w:rsid w:val="003F3BE7"/>
    <w:rsid w:val="00423DAC"/>
    <w:rsid w:val="004250BD"/>
    <w:rsid w:val="00431444"/>
    <w:rsid w:val="004348F8"/>
    <w:rsid w:val="00437BAA"/>
    <w:rsid w:val="00445009"/>
    <w:rsid w:val="00445761"/>
    <w:rsid w:val="00454658"/>
    <w:rsid w:val="00460924"/>
    <w:rsid w:val="00467B1B"/>
    <w:rsid w:val="00471A82"/>
    <w:rsid w:val="00473E20"/>
    <w:rsid w:val="004800E0"/>
    <w:rsid w:val="00482782"/>
    <w:rsid w:val="00485F7F"/>
    <w:rsid w:val="0048604D"/>
    <w:rsid w:val="00486D1A"/>
    <w:rsid w:val="00492843"/>
    <w:rsid w:val="00493B0D"/>
    <w:rsid w:val="004A081C"/>
    <w:rsid w:val="004A1CFC"/>
    <w:rsid w:val="004B4EAD"/>
    <w:rsid w:val="004B623C"/>
    <w:rsid w:val="004C1E2F"/>
    <w:rsid w:val="004C3B04"/>
    <w:rsid w:val="004C59A5"/>
    <w:rsid w:val="004D01A2"/>
    <w:rsid w:val="004D2959"/>
    <w:rsid w:val="004D5CDE"/>
    <w:rsid w:val="004D7575"/>
    <w:rsid w:val="004E2E55"/>
    <w:rsid w:val="004E6C88"/>
    <w:rsid w:val="004E7854"/>
    <w:rsid w:val="004E7AF2"/>
    <w:rsid w:val="004F3CCD"/>
    <w:rsid w:val="004F55FB"/>
    <w:rsid w:val="004F6048"/>
    <w:rsid w:val="005011BD"/>
    <w:rsid w:val="0050353E"/>
    <w:rsid w:val="00503C3A"/>
    <w:rsid w:val="00504995"/>
    <w:rsid w:val="0052071C"/>
    <w:rsid w:val="00526A76"/>
    <w:rsid w:val="00527A6C"/>
    <w:rsid w:val="0053526C"/>
    <w:rsid w:val="00535448"/>
    <w:rsid w:val="00535649"/>
    <w:rsid w:val="005404E1"/>
    <w:rsid w:val="00541A6B"/>
    <w:rsid w:val="00543BDA"/>
    <w:rsid w:val="00546A49"/>
    <w:rsid w:val="0055056D"/>
    <w:rsid w:val="00551478"/>
    <w:rsid w:val="005774FD"/>
    <w:rsid w:val="00581526"/>
    <w:rsid w:val="005816F5"/>
    <w:rsid w:val="00587224"/>
    <w:rsid w:val="005879EA"/>
    <w:rsid w:val="00595912"/>
    <w:rsid w:val="00595AF3"/>
    <w:rsid w:val="005A4EEB"/>
    <w:rsid w:val="005B343A"/>
    <w:rsid w:val="005B4439"/>
    <w:rsid w:val="005C6851"/>
    <w:rsid w:val="005D129E"/>
    <w:rsid w:val="005D2210"/>
    <w:rsid w:val="005D4BE4"/>
    <w:rsid w:val="005E0A97"/>
    <w:rsid w:val="005E2676"/>
    <w:rsid w:val="005E66CE"/>
    <w:rsid w:val="005F0AE4"/>
    <w:rsid w:val="005F5044"/>
    <w:rsid w:val="006052CA"/>
    <w:rsid w:val="006076B1"/>
    <w:rsid w:val="006102A0"/>
    <w:rsid w:val="00612F74"/>
    <w:rsid w:val="0061541C"/>
    <w:rsid w:val="00621968"/>
    <w:rsid w:val="00627D8E"/>
    <w:rsid w:val="006316C1"/>
    <w:rsid w:val="00636B0B"/>
    <w:rsid w:val="00637568"/>
    <w:rsid w:val="0064108F"/>
    <w:rsid w:val="00643F62"/>
    <w:rsid w:val="00644182"/>
    <w:rsid w:val="0066087B"/>
    <w:rsid w:val="0067195F"/>
    <w:rsid w:val="00674F3F"/>
    <w:rsid w:val="0067595D"/>
    <w:rsid w:val="00676B00"/>
    <w:rsid w:val="00680F3D"/>
    <w:rsid w:val="00685F81"/>
    <w:rsid w:val="00691A39"/>
    <w:rsid w:val="006A4FB2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16701"/>
    <w:rsid w:val="00721DA0"/>
    <w:rsid w:val="0072331E"/>
    <w:rsid w:val="00723842"/>
    <w:rsid w:val="00725BF0"/>
    <w:rsid w:val="00730849"/>
    <w:rsid w:val="00735500"/>
    <w:rsid w:val="0073656B"/>
    <w:rsid w:val="00745128"/>
    <w:rsid w:val="007457A6"/>
    <w:rsid w:val="00746CB6"/>
    <w:rsid w:val="00747FE5"/>
    <w:rsid w:val="00752567"/>
    <w:rsid w:val="007615C7"/>
    <w:rsid w:val="00764920"/>
    <w:rsid w:val="00766B89"/>
    <w:rsid w:val="00774A15"/>
    <w:rsid w:val="00781445"/>
    <w:rsid w:val="00781903"/>
    <w:rsid w:val="00782395"/>
    <w:rsid w:val="00796707"/>
    <w:rsid w:val="00797084"/>
    <w:rsid w:val="007A1881"/>
    <w:rsid w:val="007A2E7F"/>
    <w:rsid w:val="007A5262"/>
    <w:rsid w:val="007B532F"/>
    <w:rsid w:val="007C7806"/>
    <w:rsid w:val="007D0203"/>
    <w:rsid w:val="007D0A09"/>
    <w:rsid w:val="007D26AB"/>
    <w:rsid w:val="007D5704"/>
    <w:rsid w:val="007E0864"/>
    <w:rsid w:val="007E49C1"/>
    <w:rsid w:val="007E5566"/>
    <w:rsid w:val="007E7EDF"/>
    <w:rsid w:val="008118F3"/>
    <w:rsid w:val="00811DCC"/>
    <w:rsid w:val="00820993"/>
    <w:rsid w:val="00823E64"/>
    <w:rsid w:val="00840187"/>
    <w:rsid w:val="008437E1"/>
    <w:rsid w:val="00850E51"/>
    <w:rsid w:val="00851855"/>
    <w:rsid w:val="00861171"/>
    <w:rsid w:val="0086615F"/>
    <w:rsid w:val="008675FB"/>
    <w:rsid w:val="008677A0"/>
    <w:rsid w:val="00875706"/>
    <w:rsid w:val="0088418B"/>
    <w:rsid w:val="00897A8F"/>
    <w:rsid w:val="008A4B0D"/>
    <w:rsid w:val="008A6434"/>
    <w:rsid w:val="008A7F57"/>
    <w:rsid w:val="008B3A17"/>
    <w:rsid w:val="008B505C"/>
    <w:rsid w:val="008B5433"/>
    <w:rsid w:val="008D0681"/>
    <w:rsid w:val="008D1D08"/>
    <w:rsid w:val="008D3590"/>
    <w:rsid w:val="008D795C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040A1"/>
    <w:rsid w:val="00910FA7"/>
    <w:rsid w:val="009117E2"/>
    <w:rsid w:val="00911DEF"/>
    <w:rsid w:val="00914A82"/>
    <w:rsid w:val="00921A40"/>
    <w:rsid w:val="00922FD0"/>
    <w:rsid w:val="0094693A"/>
    <w:rsid w:val="009635D4"/>
    <w:rsid w:val="0098055B"/>
    <w:rsid w:val="0098722D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005B"/>
    <w:rsid w:val="009E2DE0"/>
    <w:rsid w:val="009E6605"/>
    <w:rsid w:val="009F462E"/>
    <w:rsid w:val="00A0018E"/>
    <w:rsid w:val="00A048BA"/>
    <w:rsid w:val="00A2074F"/>
    <w:rsid w:val="00A224FA"/>
    <w:rsid w:val="00A22AD3"/>
    <w:rsid w:val="00A348EB"/>
    <w:rsid w:val="00A360A1"/>
    <w:rsid w:val="00A36112"/>
    <w:rsid w:val="00A41655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D2422"/>
    <w:rsid w:val="00AE315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8234D"/>
    <w:rsid w:val="00B83737"/>
    <w:rsid w:val="00B87D83"/>
    <w:rsid w:val="00B94618"/>
    <w:rsid w:val="00BA56BD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0512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2D4B"/>
    <w:rsid w:val="00C84FD4"/>
    <w:rsid w:val="00C93610"/>
    <w:rsid w:val="00C95A56"/>
    <w:rsid w:val="00CA00D5"/>
    <w:rsid w:val="00CA4A76"/>
    <w:rsid w:val="00CA6D15"/>
    <w:rsid w:val="00CC1F54"/>
    <w:rsid w:val="00CC3CA6"/>
    <w:rsid w:val="00CD6F29"/>
    <w:rsid w:val="00CE6E57"/>
    <w:rsid w:val="00CE79E6"/>
    <w:rsid w:val="00CF1E34"/>
    <w:rsid w:val="00CF2B95"/>
    <w:rsid w:val="00CF35C4"/>
    <w:rsid w:val="00CF683C"/>
    <w:rsid w:val="00D04B9A"/>
    <w:rsid w:val="00D04BE6"/>
    <w:rsid w:val="00D068B2"/>
    <w:rsid w:val="00D06B0E"/>
    <w:rsid w:val="00D21A06"/>
    <w:rsid w:val="00D32B3D"/>
    <w:rsid w:val="00D413F0"/>
    <w:rsid w:val="00D42B1E"/>
    <w:rsid w:val="00D435CA"/>
    <w:rsid w:val="00D5116A"/>
    <w:rsid w:val="00D52A17"/>
    <w:rsid w:val="00D7382D"/>
    <w:rsid w:val="00D77B36"/>
    <w:rsid w:val="00D82688"/>
    <w:rsid w:val="00D85F10"/>
    <w:rsid w:val="00D96DE7"/>
    <w:rsid w:val="00DA0A2B"/>
    <w:rsid w:val="00DA178E"/>
    <w:rsid w:val="00DA2CB4"/>
    <w:rsid w:val="00DA3BAD"/>
    <w:rsid w:val="00DB3473"/>
    <w:rsid w:val="00DB576B"/>
    <w:rsid w:val="00DD02D9"/>
    <w:rsid w:val="00DD1D57"/>
    <w:rsid w:val="00DE594E"/>
    <w:rsid w:val="00DE66AB"/>
    <w:rsid w:val="00DE6DEC"/>
    <w:rsid w:val="00DF0A99"/>
    <w:rsid w:val="00DF2C1F"/>
    <w:rsid w:val="00E00A64"/>
    <w:rsid w:val="00E04D72"/>
    <w:rsid w:val="00E1143D"/>
    <w:rsid w:val="00E1150D"/>
    <w:rsid w:val="00E136B7"/>
    <w:rsid w:val="00E1370E"/>
    <w:rsid w:val="00E15ADF"/>
    <w:rsid w:val="00E235A2"/>
    <w:rsid w:val="00E30859"/>
    <w:rsid w:val="00E311C1"/>
    <w:rsid w:val="00E343DD"/>
    <w:rsid w:val="00E356E6"/>
    <w:rsid w:val="00E420E8"/>
    <w:rsid w:val="00E446F2"/>
    <w:rsid w:val="00E44AD1"/>
    <w:rsid w:val="00E47B1B"/>
    <w:rsid w:val="00E55C18"/>
    <w:rsid w:val="00E62377"/>
    <w:rsid w:val="00E81B19"/>
    <w:rsid w:val="00E9120C"/>
    <w:rsid w:val="00E973AB"/>
    <w:rsid w:val="00E97F06"/>
    <w:rsid w:val="00EA16CD"/>
    <w:rsid w:val="00EA23CE"/>
    <w:rsid w:val="00EA2FB8"/>
    <w:rsid w:val="00EA4AC7"/>
    <w:rsid w:val="00EA5674"/>
    <w:rsid w:val="00EA7971"/>
    <w:rsid w:val="00EB01E3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967EB"/>
    <w:rsid w:val="00FA2641"/>
    <w:rsid w:val="00FA3C4B"/>
    <w:rsid w:val="00FA4479"/>
    <w:rsid w:val="00FB236E"/>
    <w:rsid w:val="00FB4228"/>
    <w:rsid w:val="00FC1B35"/>
    <w:rsid w:val="00FC69F1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5B4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43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vinodol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9454-C6B7-4578-967A-8654109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Marjan Baričević</cp:lastModifiedBy>
  <cp:revision>103</cp:revision>
  <cp:lastPrinted>2017-11-13T12:43:00Z</cp:lastPrinted>
  <dcterms:created xsi:type="dcterms:W3CDTF">2018-03-01T00:46:00Z</dcterms:created>
  <dcterms:modified xsi:type="dcterms:W3CDTF">2021-12-06T11:11:00Z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