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bookmarkStart w:id="0" w:name="_GoBack"/>
            <w:bookmarkEnd w:id="0"/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643EC8">
        <w:rPr>
          <w:rFonts w:ascii="Times New Roman" w:hAnsi="Times New Roman" w:cs="Times New Roman"/>
          <w:sz w:val="24"/>
          <w:szCs w:val="24"/>
        </w:rPr>
        <w:t xml:space="preserve"> mjere 3.1.1. „Pokretanje, poboljšanje ili proširenje temeljnih usluga za ruralno stanovništvo“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zDIgIAACM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43EC8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Centum percent</cp:lastModifiedBy>
  <cp:revision>8</cp:revision>
  <dcterms:created xsi:type="dcterms:W3CDTF">2018-06-19T10:56:00Z</dcterms:created>
  <dcterms:modified xsi:type="dcterms:W3CDTF">2018-11-15T11:00:00Z</dcterms:modified>
</cp:coreProperties>
</file>